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D5" w:rsidRPr="003C7839" w:rsidRDefault="009245D5" w:rsidP="009245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83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АДАПТИРОВАННОЙ </w:t>
      </w:r>
      <w:r w:rsidR="00ED57E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ПРОГРАММЕ УЧЕБНОГО ПРЕДМЕТА «ИНОСТРАННЫЙ ЯЗЫК» </w:t>
      </w:r>
      <w:r w:rsidRPr="003C78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57EC">
        <w:rPr>
          <w:rFonts w:ascii="Times New Roman" w:eastAsia="Calibri" w:hAnsi="Times New Roman" w:cs="Times New Roman"/>
          <w:b/>
          <w:sz w:val="24"/>
          <w:szCs w:val="24"/>
        </w:rPr>
        <w:t>(АНГЛИЙСКИЙ ЯЗЫК)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7839">
        <w:rPr>
          <w:rFonts w:ascii="Times New Roman" w:eastAsia="Calibri" w:hAnsi="Times New Roman" w:cs="Times New Roman"/>
          <w:b/>
          <w:sz w:val="24"/>
          <w:szCs w:val="24"/>
        </w:rPr>
        <w:t>5-9 КЛАССЫ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(Английский в фокусе)</w:t>
      </w:r>
    </w:p>
    <w:p w:rsidR="009245D5" w:rsidRDefault="009245D5" w:rsidP="009245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D5" w:rsidRPr="009245D5" w:rsidRDefault="009245D5" w:rsidP="009245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5D5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МКОУ «Специальная школа № 64», примерной программы по иностранному языку, авторской программы курса английского языка </w:t>
      </w:r>
      <w:proofErr w:type="spellStart"/>
      <w:r w:rsidRPr="0092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В.Г.Апалькова</w:t>
      </w:r>
      <w:proofErr w:type="spellEnd"/>
      <w:r w:rsidRPr="0092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предметная линия учебников «Английский в фокусе».</w:t>
      </w:r>
    </w:p>
    <w:p w:rsidR="00AD4378" w:rsidRDefault="00AD4378" w:rsidP="009245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D5" w:rsidRPr="009245D5" w:rsidRDefault="009245D5" w:rsidP="009245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D5">
        <w:rPr>
          <w:rFonts w:ascii="Times New Roman" w:eastAsia="Calibri" w:hAnsi="Times New Roman" w:cs="Times New Roman"/>
          <w:sz w:val="24"/>
          <w:szCs w:val="24"/>
        </w:rPr>
        <w:t>Согласно учебному плану МКОУ «Специальная школа № 64» всего на изучение учебного предмета «</w:t>
      </w:r>
      <w:r w:rsidR="00ED57EC">
        <w:rPr>
          <w:rFonts w:ascii="Times New Roman" w:eastAsia="Calibri" w:hAnsi="Times New Roman" w:cs="Times New Roman"/>
          <w:sz w:val="24"/>
          <w:szCs w:val="24"/>
        </w:rPr>
        <w:t>Иностранный язык» (английский)</w:t>
      </w:r>
      <w:r w:rsidRPr="009245D5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выделяется</w:t>
      </w:r>
      <w:r w:rsidRPr="009245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245D5">
        <w:rPr>
          <w:rFonts w:ascii="Times New Roman" w:eastAsia="Calibri" w:hAnsi="Times New Roman" w:cs="Times New Roman"/>
          <w:sz w:val="24"/>
          <w:szCs w:val="24"/>
        </w:rPr>
        <w:t>525 часов, из них по 102 часа в 5-м, 6-м, 7-м, 8-м, 9-м классах (3 часа в неделю, 34 учебных недели).</w:t>
      </w:r>
    </w:p>
    <w:p w:rsidR="00AD4378" w:rsidRDefault="00AD4378" w:rsidP="0092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D5" w:rsidRPr="009245D5" w:rsidRDefault="009245D5" w:rsidP="0092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A42927" w:rsidRDefault="00A42927"/>
    <w:sectPr w:rsidR="00A4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E4"/>
    <w:rsid w:val="006B0CE4"/>
    <w:rsid w:val="009245D5"/>
    <w:rsid w:val="00A42927"/>
    <w:rsid w:val="00AD4378"/>
    <w:rsid w:val="00E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2020-01-10T04:14:00Z</dcterms:created>
  <dcterms:modified xsi:type="dcterms:W3CDTF">2020-01-15T04:00:00Z</dcterms:modified>
</cp:coreProperties>
</file>